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End of Unit Concepts Check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Political Parties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     Grade (circle):   5    6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Grade 5: complete Parts A and B. Grade 6: complete Parts A, B, and C. About 10 to 15 minutes. Questions may be read aloud on request.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Multiple choice (circle one)</w:t>
      </w:r>
    </w:p>
    <w:p>
      <w:pPr>
        <w:spacing w:after="20" w:before="0"/>
      </w:pPr>
      <w:r>
        <w:rPr>
          <w:b/>
          <w:i w:val="0"/>
          <w:sz w:val="22"/>
        </w:rPr>
        <w:t>1.  A political party is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 celebration after an election      b. a group with shared ideas that runs candidates      c. a school club      d. the BC legislature building</w:t>
      </w:r>
    </w:p>
    <w:p>
      <w:pPr>
        <w:spacing w:after="20" w:before="0"/>
      </w:pPr>
      <w:r>
        <w:rPr>
          <w:b/>
          <w:i w:val="0"/>
          <w:sz w:val="22"/>
        </w:rPr>
        <w:t>2.  A platform is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 party's goals and promises      b. a place to stand and vote      c. a ballot box      d. a TV channel</w:t>
      </w:r>
    </w:p>
    <w:p>
      <w:pPr>
        <w:spacing w:after="20" w:before="0"/>
      </w:pPr>
      <w:r>
        <w:rPr>
          <w:b/>
          <w:i w:val="0"/>
          <w:sz w:val="22"/>
        </w:rPr>
        <w:t>3.  BC is divided into 93 electoral districts. Each one elects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 mayor      b. one MLA      c. three trustees      d. the premier</w:t>
      </w:r>
    </w:p>
    <w:p>
      <w:pPr>
        <w:spacing w:after="20" w:before="0"/>
      </w:pPr>
      <w:r>
        <w:rPr>
          <w:b/>
          <w:i w:val="0"/>
          <w:sz w:val="22"/>
        </w:rPr>
        <w:t>4.  How many seats does a party need for a majority in BC?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10      b. 33      c. 47      d. 93</w:t>
      </w:r>
    </w:p>
    <w:p>
      <w:pPr>
        <w:spacing w:after="20" w:before="0"/>
      </w:pPr>
      <w:r>
        <w:rPr>
          <w:b/>
          <w:i w:val="0"/>
          <w:sz w:val="22"/>
        </w:rPr>
        <w:t>5.  The premier is usually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the oldest MLA      b. chosen by the Prime Minister      c. the leader of the party with the most seats      d. picked by students</w:t>
      </w:r>
    </w:p>
    <w:p>
      <w:pPr>
        <w:spacing w:after="20" w:before="0"/>
      </w:pPr>
      <w:r>
        <w:rPr>
          <w:b/>
          <w:i w:val="0"/>
          <w:sz w:val="22"/>
        </w:rPr>
        <w:t>6.  Which is an example of PAID media?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 TV ad the party buys      b. a news story      c. a friend's opinion      d. a school assembly</w:t>
      </w:r>
    </w:p>
    <w:p>
      <w:pPr>
        <w:spacing w:after="20" w:before="0"/>
      </w:pPr>
      <w:r>
        <w:rPr>
          <w:b/>
          <w:i w:val="0"/>
          <w:sz w:val="22"/>
        </w:rPr>
        <w:t>7.  When is the 2026 BC provincial election day?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July 1      b. October 17      c. October 24      d. December 1</w:t>
      </w:r>
    </w:p>
    <w:p>
      <w:pPr>
        <w:spacing w:after="20" w:before="0"/>
      </w:pPr>
      <w:r>
        <w:rPr>
          <w:b/>
          <w:i w:val="0"/>
          <w:sz w:val="22"/>
        </w:rPr>
        <w:t>8.  Why is voting done by secret ballot?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so no one can vote      b. so each person can choose freely and privately      c. so results are faster      d. so only adults know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B: Short answer</w:t>
      </w:r>
    </w:p>
    <w:p>
      <w:pPr>
        <w:spacing w:after="60" w:before="0"/>
      </w:pPr>
      <w:r>
        <w:rPr>
          <w:b/>
          <w:i w:val="0"/>
          <w:sz w:val="22"/>
        </w:rPr>
        <w:t>9.  What is one way political parties try to reach voters?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10.  Name one BC party and its leader.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11.  Why do voters compare more than one party before deciding?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12.  Pick an election issue. Why might people disagree about it?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C: Grade 6 (media and systems of government)</w:t>
      </w:r>
    </w:p>
    <w:p>
      <w:pPr>
        <w:spacing w:after="60" w:before="0"/>
      </w:pPr>
      <w:r>
        <w:rPr>
          <w:b/>
          <w:i w:val="0"/>
          <w:sz w:val="22"/>
        </w:rPr>
        <w:t>13.  How can media (ads, social media, news) change what voters think? Give an example.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14.  BC voters choose parties and MLAs. Why is having a choice of parties important for people's rights?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